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DA" w:rsidRPr="00985810" w:rsidRDefault="00985810">
      <w:pPr>
        <w:rPr>
          <w:b/>
          <w:sz w:val="28"/>
          <w:szCs w:val="28"/>
          <w:lang w:val="kk-KZ"/>
        </w:rPr>
      </w:pPr>
      <w:r w:rsidRPr="00985810">
        <w:rPr>
          <w:b/>
          <w:sz w:val="28"/>
          <w:szCs w:val="28"/>
          <w:lang w:val="kk-KZ"/>
        </w:rPr>
        <w:t xml:space="preserve">             МОӨЖ  </w:t>
      </w:r>
      <w:r>
        <w:rPr>
          <w:b/>
          <w:sz w:val="28"/>
          <w:szCs w:val="28"/>
          <w:lang w:val="kk-KZ"/>
        </w:rPr>
        <w:t xml:space="preserve">және </w:t>
      </w:r>
      <w:r w:rsidRPr="00985810">
        <w:rPr>
          <w:b/>
          <w:sz w:val="28"/>
          <w:szCs w:val="28"/>
          <w:lang w:val="kk-KZ"/>
        </w:rPr>
        <w:t xml:space="preserve"> МӨЖ орындау кестесі:</w:t>
      </w:r>
    </w:p>
    <w:p w:rsidR="00985810" w:rsidRDefault="00985810">
      <w:pPr>
        <w:rPr>
          <w:b/>
          <w:sz w:val="28"/>
          <w:szCs w:val="28"/>
          <w:lang w:val="kk-KZ"/>
        </w:rPr>
      </w:pPr>
    </w:p>
    <w:p w:rsidR="00985810" w:rsidRDefault="00985810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 М</w:t>
      </w:r>
      <w:r w:rsidRPr="00985810">
        <w:rPr>
          <w:b/>
          <w:sz w:val="28"/>
          <w:szCs w:val="28"/>
          <w:lang w:val="kk-KZ"/>
        </w:rPr>
        <w:t xml:space="preserve">ОӨЖ 1. </w:t>
      </w:r>
      <w:r w:rsidRPr="00985810">
        <w:rPr>
          <w:color w:val="FF0000"/>
          <w:sz w:val="28"/>
          <w:szCs w:val="28"/>
          <w:lang w:val="kk-KZ"/>
        </w:rPr>
        <w:t xml:space="preserve">СӨЖ 1 орындау бойынша кеңес беру. </w:t>
      </w:r>
      <w:r w:rsidRPr="00985810">
        <w:rPr>
          <w:color w:val="000000" w:themeColor="text1"/>
          <w:sz w:val="28"/>
          <w:szCs w:val="28"/>
          <w:lang w:val="kk-KZ"/>
        </w:rPr>
        <w:t>Тақырып:</w:t>
      </w:r>
      <w:r w:rsidRPr="00985810">
        <w:rPr>
          <w:color w:val="FF0000"/>
          <w:sz w:val="28"/>
          <w:szCs w:val="28"/>
          <w:lang w:val="kk-KZ"/>
        </w:rPr>
        <w:t xml:space="preserve">  </w:t>
      </w:r>
      <w:r w:rsidRPr="00985810">
        <w:rPr>
          <w:color w:val="000000" w:themeColor="text1"/>
          <w:sz w:val="28"/>
          <w:szCs w:val="28"/>
          <w:lang w:val="kk-KZ"/>
        </w:rPr>
        <w:t>Медиазерттеудің түрлері.</w:t>
      </w:r>
      <w:r>
        <w:rPr>
          <w:color w:val="000000" w:themeColor="text1"/>
          <w:sz w:val="28"/>
          <w:szCs w:val="28"/>
          <w:lang w:val="kk-KZ"/>
        </w:rPr>
        <w:t>- 2 апта</w:t>
      </w:r>
    </w:p>
    <w:p w:rsidR="00985810" w:rsidRPr="00985810" w:rsidRDefault="00985810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2. </w:t>
      </w:r>
      <w:r w:rsidRPr="00985810">
        <w:rPr>
          <w:b/>
          <w:sz w:val="28"/>
          <w:szCs w:val="28"/>
          <w:lang w:val="kk-KZ"/>
        </w:rPr>
        <w:t>МӨЖ-1</w:t>
      </w:r>
      <w:r>
        <w:rPr>
          <w:b/>
          <w:sz w:val="28"/>
          <w:szCs w:val="28"/>
          <w:lang w:val="kk-KZ"/>
        </w:rPr>
        <w:t xml:space="preserve">. </w:t>
      </w:r>
      <w:r w:rsidRPr="00985810">
        <w:rPr>
          <w:sz w:val="28"/>
          <w:szCs w:val="28"/>
          <w:lang w:val="kk-KZ"/>
        </w:rPr>
        <w:t>Тақырып: Медиазерттеудің түрлері. – Презентация түрінде орындау</w:t>
      </w:r>
      <w:r>
        <w:rPr>
          <w:sz w:val="28"/>
          <w:szCs w:val="28"/>
          <w:lang w:val="kk-KZ"/>
        </w:rPr>
        <w:t>-3 апта</w:t>
      </w:r>
    </w:p>
    <w:p w:rsidR="00985810" w:rsidRPr="00985810" w:rsidRDefault="00985810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 </w:t>
      </w:r>
      <w:r w:rsidRPr="00985810">
        <w:rPr>
          <w:b/>
          <w:sz w:val="28"/>
          <w:szCs w:val="28"/>
          <w:lang w:val="kk-KZ"/>
        </w:rPr>
        <w:t xml:space="preserve">СОӨЖ 2. </w:t>
      </w:r>
      <w:r w:rsidRPr="00985810">
        <w:rPr>
          <w:sz w:val="28"/>
          <w:szCs w:val="28"/>
          <w:lang w:val="kk-KZ"/>
        </w:rPr>
        <w:t>Коллоквиум (</w:t>
      </w:r>
      <w:r w:rsidRPr="00985810">
        <w:rPr>
          <w:color w:val="FF0000"/>
          <w:sz w:val="28"/>
          <w:szCs w:val="28"/>
          <w:lang w:val="kk-KZ"/>
        </w:rPr>
        <w:t>бақылау жұмысы, тест,</w:t>
      </w:r>
      <w:r w:rsidRPr="00985810">
        <w:rPr>
          <w:sz w:val="28"/>
          <w:szCs w:val="28"/>
          <w:lang w:val="kk-KZ"/>
        </w:rPr>
        <w:t xml:space="preserve"> </w:t>
      </w:r>
      <w:r w:rsidRPr="00985810">
        <w:rPr>
          <w:color w:val="FF0000"/>
          <w:sz w:val="28"/>
          <w:szCs w:val="28"/>
          <w:lang w:val="kk-KZ"/>
        </w:rPr>
        <w:t>жоба, эссе, жағдаяттық есеп және т.б.</w:t>
      </w:r>
      <w:r w:rsidRPr="00985810">
        <w:rPr>
          <w:sz w:val="28"/>
          <w:szCs w:val="28"/>
          <w:lang w:val="kk-KZ"/>
        </w:rPr>
        <w:t>)</w:t>
      </w:r>
      <w:r w:rsidRPr="00985810">
        <w:rPr>
          <w:b/>
          <w:sz w:val="28"/>
          <w:szCs w:val="28"/>
          <w:lang w:val="kk-KZ"/>
        </w:rPr>
        <w:t>Тақырып:</w:t>
      </w:r>
      <w:r w:rsidRPr="00985810">
        <w:rPr>
          <w:sz w:val="28"/>
          <w:szCs w:val="28"/>
          <w:lang w:val="kk-KZ"/>
        </w:rPr>
        <w:t xml:space="preserve">  Қазақстандық медиазерттеу нарығының ерекшеліктері. – Жазбаша зссе жазу.</w:t>
      </w:r>
      <w:r>
        <w:rPr>
          <w:sz w:val="28"/>
          <w:szCs w:val="28"/>
          <w:lang w:val="kk-KZ"/>
        </w:rPr>
        <w:t>-4 апта</w:t>
      </w:r>
    </w:p>
    <w:p w:rsidR="00985810" w:rsidRPr="00985810" w:rsidRDefault="00985810">
      <w:pPr>
        <w:rPr>
          <w:sz w:val="20"/>
          <w:szCs w:val="20"/>
          <w:lang w:val="kk-KZ"/>
        </w:rPr>
      </w:pPr>
      <w:r>
        <w:rPr>
          <w:b/>
          <w:sz w:val="28"/>
          <w:szCs w:val="28"/>
          <w:lang w:val="kk-KZ"/>
        </w:rPr>
        <w:t>4. М</w:t>
      </w:r>
      <w:r w:rsidRPr="00985810">
        <w:rPr>
          <w:b/>
          <w:sz w:val="28"/>
          <w:szCs w:val="28"/>
          <w:lang w:val="kk-KZ"/>
        </w:rPr>
        <w:t xml:space="preserve">ОӨЖ 3.  </w:t>
      </w:r>
      <w:r w:rsidRPr="00985810">
        <w:rPr>
          <w:sz w:val="28"/>
          <w:szCs w:val="28"/>
          <w:lang w:val="kk-KZ"/>
        </w:rPr>
        <w:t xml:space="preserve">СӨЖ 2 </w:t>
      </w:r>
      <w:r w:rsidRPr="00985810">
        <w:rPr>
          <w:color w:val="FF0000"/>
          <w:sz w:val="28"/>
          <w:szCs w:val="28"/>
          <w:lang w:val="kk-KZ"/>
        </w:rPr>
        <w:t>орындау бойынша кеңес беру.</w:t>
      </w:r>
      <w:r w:rsidRPr="00985810">
        <w:rPr>
          <w:b/>
          <w:color w:val="000000" w:themeColor="text1"/>
          <w:sz w:val="28"/>
          <w:szCs w:val="28"/>
          <w:lang w:val="kk-KZ"/>
        </w:rPr>
        <w:t>Тақырып:</w:t>
      </w:r>
      <w:r w:rsidRPr="00985810">
        <w:rPr>
          <w:sz w:val="28"/>
          <w:szCs w:val="28"/>
          <w:lang w:val="kk-KZ"/>
        </w:rPr>
        <w:t xml:space="preserve"> 2017 жылғы Универсиадаға республикалық және аймақтық деңгейде дайындық кезіндегі БАҚ талдауының мазмұны мен түрлерінің салыстырмалы сипаттамасы</w:t>
      </w:r>
      <w:r w:rsidRPr="003C38F1">
        <w:rPr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>-</w:t>
      </w:r>
      <w:r w:rsidRPr="00985810">
        <w:rPr>
          <w:sz w:val="28"/>
          <w:szCs w:val="28"/>
          <w:lang w:val="kk-KZ"/>
        </w:rPr>
        <w:t>7 апта</w:t>
      </w:r>
    </w:p>
    <w:p w:rsidR="00985810" w:rsidRPr="00985810" w:rsidRDefault="00985810" w:rsidP="00985810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5. МӨЖ-2. </w:t>
      </w:r>
      <w:r w:rsidRPr="00985810">
        <w:rPr>
          <w:color w:val="FF0000"/>
          <w:sz w:val="28"/>
          <w:szCs w:val="28"/>
          <w:lang w:val="kk-KZ"/>
        </w:rPr>
        <w:t xml:space="preserve">Тақырып, орындау және өткізу түрі. </w:t>
      </w:r>
      <w:r w:rsidRPr="00985810">
        <w:rPr>
          <w:b/>
          <w:color w:val="000000" w:themeColor="text1"/>
          <w:sz w:val="28"/>
          <w:szCs w:val="28"/>
          <w:lang w:val="kk-KZ"/>
        </w:rPr>
        <w:t xml:space="preserve">Тақырып: 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sz w:val="28"/>
          <w:szCs w:val="28"/>
          <w:lang w:val="kk-KZ"/>
        </w:rPr>
        <w:t>2017 жылғы Универсиадаға республикалық және аймақтық деңгейде дайындық кезіндегі БАҚ талдауының мазмұны мен түрлерінің салыстырмалы сипаттамасы. – Жазбаша зерттеу жұмысы</w:t>
      </w:r>
      <w:r>
        <w:rPr>
          <w:sz w:val="28"/>
          <w:szCs w:val="28"/>
          <w:lang w:val="kk-KZ"/>
        </w:rPr>
        <w:t xml:space="preserve"> – 8 апта</w:t>
      </w:r>
    </w:p>
    <w:p w:rsidR="00985810" w:rsidRDefault="00985810">
      <w:pPr>
        <w:rPr>
          <w:b/>
          <w:sz w:val="28"/>
          <w:szCs w:val="28"/>
          <w:lang w:val="kk-KZ"/>
        </w:rPr>
      </w:pPr>
    </w:p>
    <w:p w:rsidR="00985810" w:rsidRPr="00985810" w:rsidRDefault="00985810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 М</w:t>
      </w:r>
      <w:r w:rsidRPr="00985810">
        <w:rPr>
          <w:b/>
          <w:sz w:val="28"/>
          <w:szCs w:val="28"/>
          <w:lang w:val="kk-KZ"/>
        </w:rPr>
        <w:t xml:space="preserve">ОӨЖ 4. </w:t>
      </w:r>
      <w:r w:rsidRPr="00985810">
        <w:rPr>
          <w:sz w:val="28"/>
          <w:szCs w:val="28"/>
          <w:lang w:val="kk-KZ"/>
        </w:rPr>
        <w:t>Коллоквиум (</w:t>
      </w:r>
      <w:r w:rsidRPr="00985810">
        <w:rPr>
          <w:color w:val="FF0000"/>
          <w:sz w:val="28"/>
          <w:szCs w:val="28"/>
          <w:lang w:val="kk-KZ"/>
        </w:rPr>
        <w:t>бақылау жұмысы, тест,</w:t>
      </w:r>
      <w:r w:rsidRPr="00985810">
        <w:rPr>
          <w:sz w:val="28"/>
          <w:szCs w:val="28"/>
          <w:lang w:val="kk-KZ"/>
        </w:rPr>
        <w:t xml:space="preserve"> </w:t>
      </w:r>
      <w:r w:rsidRPr="00985810">
        <w:rPr>
          <w:color w:val="FF0000"/>
          <w:sz w:val="28"/>
          <w:szCs w:val="28"/>
          <w:lang w:val="kk-KZ"/>
        </w:rPr>
        <w:t>жоба, эссе, жағдаяттық есеп және т.б.</w:t>
      </w:r>
      <w:r w:rsidRPr="00985810">
        <w:rPr>
          <w:sz w:val="28"/>
          <w:szCs w:val="28"/>
          <w:lang w:val="kk-KZ"/>
        </w:rPr>
        <w:t xml:space="preserve">). </w:t>
      </w:r>
      <w:r w:rsidRPr="00985810">
        <w:rPr>
          <w:color w:val="FF0000"/>
          <w:sz w:val="28"/>
          <w:szCs w:val="28"/>
          <w:lang w:val="kk-KZ"/>
        </w:rPr>
        <w:t xml:space="preserve">Тақырып, орындау және өткізу түрі. </w:t>
      </w:r>
      <w:r w:rsidRPr="00985810">
        <w:rPr>
          <w:b/>
          <w:color w:val="000000" w:themeColor="text1"/>
          <w:sz w:val="28"/>
          <w:szCs w:val="28"/>
          <w:lang w:val="kk-KZ"/>
        </w:rPr>
        <w:t>Тақырып: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sz w:val="28"/>
          <w:szCs w:val="28"/>
          <w:lang w:val="kk-KZ"/>
        </w:rPr>
        <w:t xml:space="preserve"> Ақпараттық кеңістікті дамыту бойынша қазіргі Қазақстанның мемлекеттік саясатын зерттеудегі талдаудың орны.- Реферат жазу.</w:t>
      </w:r>
      <w:r>
        <w:rPr>
          <w:sz w:val="28"/>
          <w:szCs w:val="28"/>
          <w:lang w:val="kk-KZ"/>
        </w:rPr>
        <w:t>- 10 апта</w:t>
      </w:r>
    </w:p>
    <w:p w:rsidR="00985810" w:rsidRDefault="00985810">
      <w:pPr>
        <w:rPr>
          <w:b/>
          <w:sz w:val="28"/>
          <w:szCs w:val="28"/>
          <w:lang w:val="kk-KZ"/>
        </w:rPr>
      </w:pPr>
    </w:p>
    <w:p w:rsidR="00985810" w:rsidRDefault="00985810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7. МӨЖ-3. </w:t>
      </w:r>
      <w:r w:rsidRPr="00985810">
        <w:rPr>
          <w:color w:val="FF0000"/>
          <w:sz w:val="28"/>
          <w:szCs w:val="28"/>
          <w:lang w:val="kk-KZ"/>
        </w:rPr>
        <w:t xml:space="preserve">Тақырып, орындау және өткізу түрі.. </w:t>
      </w:r>
      <w:r w:rsidRPr="00985810">
        <w:rPr>
          <w:b/>
          <w:color w:val="000000" w:themeColor="text1"/>
          <w:sz w:val="28"/>
          <w:szCs w:val="28"/>
          <w:lang w:val="kk-KZ"/>
        </w:rPr>
        <w:t>Тақырып.</w:t>
      </w:r>
      <w:r w:rsidRPr="00985810">
        <w:rPr>
          <w:sz w:val="28"/>
          <w:szCs w:val="28"/>
          <w:lang w:val="kk-KZ"/>
        </w:rPr>
        <w:t xml:space="preserve"> </w:t>
      </w:r>
      <w:r w:rsidRPr="00985810">
        <w:rPr>
          <w:color w:val="000000" w:themeColor="text1"/>
          <w:sz w:val="28"/>
          <w:szCs w:val="28"/>
          <w:lang w:val="kk-KZ"/>
        </w:rPr>
        <w:t>Сайлау науқандарын ғылыми зерттеу әдістері.- Реферат жазу.</w:t>
      </w:r>
      <w:r>
        <w:rPr>
          <w:color w:val="000000" w:themeColor="text1"/>
          <w:sz w:val="28"/>
          <w:szCs w:val="28"/>
          <w:lang w:val="kk-KZ"/>
        </w:rPr>
        <w:t xml:space="preserve"> – 13 апта</w:t>
      </w:r>
    </w:p>
    <w:p w:rsidR="00985810" w:rsidRDefault="00985810">
      <w:pPr>
        <w:rPr>
          <w:b/>
          <w:sz w:val="28"/>
          <w:szCs w:val="28"/>
          <w:lang w:val="kk-KZ"/>
        </w:rPr>
      </w:pPr>
    </w:p>
    <w:p w:rsidR="00985810" w:rsidRPr="000E681F" w:rsidRDefault="00985810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8. М</w:t>
      </w:r>
      <w:r w:rsidRPr="00985810">
        <w:rPr>
          <w:b/>
          <w:sz w:val="28"/>
          <w:szCs w:val="28"/>
          <w:lang w:val="kk-KZ"/>
        </w:rPr>
        <w:t xml:space="preserve">ОӨЖ 6. </w:t>
      </w:r>
      <w:r w:rsidRPr="00985810">
        <w:rPr>
          <w:sz w:val="28"/>
          <w:szCs w:val="28"/>
          <w:lang w:val="kk-KZ"/>
        </w:rPr>
        <w:t>Коллоквиум (</w:t>
      </w:r>
      <w:r w:rsidRPr="00985810">
        <w:rPr>
          <w:color w:val="FF0000"/>
          <w:sz w:val="28"/>
          <w:szCs w:val="28"/>
          <w:lang w:val="kk-KZ"/>
        </w:rPr>
        <w:t>бақылау жұмысы, тест,</w:t>
      </w:r>
      <w:r w:rsidRPr="00985810">
        <w:rPr>
          <w:sz w:val="28"/>
          <w:szCs w:val="28"/>
          <w:lang w:val="kk-KZ"/>
        </w:rPr>
        <w:t xml:space="preserve"> </w:t>
      </w:r>
      <w:r w:rsidRPr="00985810">
        <w:rPr>
          <w:color w:val="FF0000"/>
          <w:sz w:val="28"/>
          <w:szCs w:val="28"/>
          <w:lang w:val="kk-KZ"/>
        </w:rPr>
        <w:t>жоба, эссе, жағдаяттық есеп және т.б.</w:t>
      </w:r>
      <w:r w:rsidRPr="00985810">
        <w:rPr>
          <w:sz w:val="28"/>
          <w:szCs w:val="28"/>
          <w:lang w:val="kk-KZ"/>
        </w:rPr>
        <w:t xml:space="preserve">).. </w:t>
      </w:r>
      <w:r w:rsidRPr="00985810">
        <w:rPr>
          <w:color w:val="FF0000"/>
          <w:sz w:val="28"/>
          <w:szCs w:val="28"/>
          <w:lang w:val="kk-KZ"/>
        </w:rPr>
        <w:t xml:space="preserve">Тақырып, орындау және өткізу түрі. </w:t>
      </w:r>
      <w:r w:rsidRPr="00985810">
        <w:rPr>
          <w:color w:val="000000" w:themeColor="text1"/>
          <w:sz w:val="28"/>
          <w:szCs w:val="28"/>
          <w:lang w:val="kk-KZ"/>
        </w:rPr>
        <w:t>Тақырып:</w:t>
      </w:r>
      <w:r w:rsidRPr="00985810">
        <w:rPr>
          <w:sz w:val="28"/>
          <w:szCs w:val="28"/>
          <w:lang w:val="kk-KZ"/>
        </w:rPr>
        <w:t xml:space="preserve"> </w:t>
      </w:r>
      <w:r w:rsidR="000E681F" w:rsidRPr="000E681F">
        <w:rPr>
          <w:sz w:val="28"/>
          <w:szCs w:val="28"/>
          <w:lang w:val="kk-KZ"/>
        </w:rPr>
        <w:t xml:space="preserve">Медиазерттеулер  және олардың мақсаттары. </w:t>
      </w:r>
      <w:r w:rsidRPr="000E681F">
        <w:rPr>
          <w:sz w:val="28"/>
          <w:szCs w:val="28"/>
          <w:lang w:val="kk-KZ"/>
        </w:rPr>
        <w:t xml:space="preserve"> – Жазбаша эссе жазу.-14 апта</w:t>
      </w:r>
    </w:p>
    <w:p w:rsidR="00985810" w:rsidRDefault="00985810">
      <w:pPr>
        <w:rPr>
          <w:b/>
          <w:sz w:val="28"/>
          <w:szCs w:val="28"/>
          <w:lang w:val="kk-KZ"/>
        </w:rPr>
      </w:pPr>
    </w:p>
    <w:p w:rsidR="00985810" w:rsidRPr="00985810" w:rsidRDefault="00985810">
      <w:pPr>
        <w:rPr>
          <w:b/>
          <w:sz w:val="28"/>
          <w:szCs w:val="28"/>
          <w:lang w:val="kk-KZ"/>
        </w:rPr>
      </w:pPr>
      <w:r w:rsidRPr="00985810">
        <w:rPr>
          <w:b/>
          <w:sz w:val="28"/>
          <w:szCs w:val="28"/>
          <w:lang w:val="kk-KZ"/>
        </w:rPr>
        <w:t>9.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М</w:t>
      </w:r>
      <w:r w:rsidRPr="00985810">
        <w:rPr>
          <w:b/>
          <w:sz w:val="28"/>
          <w:szCs w:val="28"/>
          <w:lang w:val="kk-KZ"/>
        </w:rPr>
        <w:t xml:space="preserve">ОӨЖ 7. </w:t>
      </w:r>
      <w:r w:rsidRPr="00985810">
        <w:rPr>
          <w:sz w:val="28"/>
          <w:szCs w:val="28"/>
          <w:lang w:val="kk-KZ"/>
        </w:rPr>
        <w:t>Емтиханға дайындық мәселесі бойынша кеңес беру.</w:t>
      </w:r>
      <w:r>
        <w:rPr>
          <w:sz w:val="28"/>
          <w:szCs w:val="28"/>
          <w:lang w:val="kk-KZ"/>
        </w:rPr>
        <w:t>-15 апта</w:t>
      </w:r>
    </w:p>
    <w:p w:rsidR="00985810" w:rsidRPr="00985810" w:rsidRDefault="00985810">
      <w:pPr>
        <w:rPr>
          <w:b/>
          <w:sz w:val="28"/>
          <w:szCs w:val="28"/>
          <w:lang w:val="kk-KZ"/>
        </w:rPr>
      </w:pPr>
    </w:p>
    <w:sectPr w:rsidR="00985810" w:rsidRPr="00985810" w:rsidSect="00D2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5810"/>
    <w:rsid w:val="000E681F"/>
    <w:rsid w:val="0028284F"/>
    <w:rsid w:val="00985810"/>
    <w:rsid w:val="00A70BB3"/>
    <w:rsid w:val="00D2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2022-10-12T08:42:00Z</dcterms:created>
  <dcterms:modified xsi:type="dcterms:W3CDTF">2023-01-12T18:31:00Z</dcterms:modified>
</cp:coreProperties>
</file>